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6358" w14:textId="77777777" w:rsidR="0030165B" w:rsidRDefault="00382864" w:rsidP="002F3DA2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TIMELINE FROM THE DAYS of</w:t>
      </w:r>
      <w:r w:rsidR="000007F3" w:rsidRPr="000007F3">
        <w:rPr>
          <w:b/>
          <w:color w:val="00B0F0"/>
          <w:sz w:val="32"/>
          <w:szCs w:val="32"/>
        </w:rPr>
        <w:t xml:space="preserve"> ADAM TO </w:t>
      </w:r>
    </w:p>
    <w:p w14:paraId="44AAE203" w14:textId="6F5FA78A" w:rsidR="00382864" w:rsidRDefault="00382864" w:rsidP="002F3DA2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THE DAYS of</w:t>
      </w:r>
      <w:r w:rsidR="002F3DA2">
        <w:rPr>
          <w:b/>
          <w:color w:val="00B0F0"/>
          <w:sz w:val="32"/>
          <w:szCs w:val="32"/>
        </w:rPr>
        <w:t xml:space="preserve"> MOSES</w:t>
      </w:r>
      <w:r w:rsidR="001E2243">
        <w:rPr>
          <w:b/>
          <w:color w:val="00B0F0"/>
          <w:sz w:val="32"/>
          <w:szCs w:val="32"/>
        </w:rPr>
        <w:t xml:space="preserve"> and SAMUEL THE PROPHET</w:t>
      </w:r>
    </w:p>
    <w:p w14:paraId="43AB4CF9" w14:textId="1878E95E" w:rsidR="005A59FE" w:rsidRDefault="005A59FE" w:rsidP="002F3DA2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593E344E" w14:textId="77777777" w:rsidR="00382864" w:rsidRPr="00382864" w:rsidRDefault="00382864" w:rsidP="00382864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42697C09" w14:textId="77777777" w:rsidR="000007F3" w:rsidRPr="000007F3" w:rsidRDefault="000007F3" w:rsidP="000007F3">
      <w:p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     “…</w:t>
      </w:r>
      <w:r w:rsidRPr="000007F3">
        <w:rPr>
          <w:b/>
          <w:color w:val="FF0000"/>
          <w:u w:val="single"/>
        </w:rPr>
        <w:t>I AM GOD</w:t>
      </w:r>
      <w:r>
        <w:rPr>
          <w:b/>
          <w:color w:val="000000" w:themeColor="text1"/>
        </w:rPr>
        <w:t xml:space="preserve">, </w:t>
      </w:r>
      <w:r w:rsidRPr="000007F3">
        <w:rPr>
          <w:b/>
          <w:color w:val="00B0F0"/>
          <w:u w:val="single"/>
        </w:rPr>
        <w:t>AND THERE IS NONE LIKE ME</w:t>
      </w:r>
      <w:r w:rsidRPr="000007F3">
        <w:rPr>
          <w:b/>
          <w:color w:val="000000" w:themeColor="text1"/>
        </w:rPr>
        <w:t xml:space="preserve">,  </w:t>
      </w:r>
    </w:p>
    <w:p w14:paraId="63C84E18" w14:textId="77777777" w:rsidR="000007F3" w:rsidRDefault="000007F3" w:rsidP="000007F3">
      <w:pPr>
        <w:spacing w:after="0" w:line="240" w:lineRule="auto"/>
        <w:rPr>
          <w:color w:val="000000" w:themeColor="text1"/>
        </w:rPr>
      </w:pPr>
      <w:r w:rsidRPr="000007F3">
        <w:rPr>
          <w:b/>
          <w:color w:val="000000" w:themeColor="text1"/>
          <w:u w:val="single"/>
        </w:rPr>
        <w:t xml:space="preserve"> </w:t>
      </w:r>
      <w:r w:rsidRPr="000007F3">
        <w:rPr>
          <w:b/>
          <w:color w:val="FF0000"/>
          <w:u w:val="single"/>
        </w:rPr>
        <w:t>DECLARING THE END FROM THE BEGINNING</w:t>
      </w:r>
      <w:r w:rsidRPr="000007F3">
        <w:rPr>
          <w:b/>
          <w:color w:val="000000" w:themeColor="text1"/>
        </w:rPr>
        <w:t xml:space="preserve">, </w:t>
      </w:r>
      <w:r w:rsidRPr="000007F3">
        <w:rPr>
          <w:b/>
          <w:color w:val="000000" w:themeColor="text1"/>
          <w:u w:val="single"/>
        </w:rPr>
        <w:t>AND FROM ANCIENT TIMES [THE THINGS] THAT ARE NOT [YET] DONE</w:t>
      </w:r>
      <w:r>
        <w:rPr>
          <w:b/>
          <w:color w:val="000000" w:themeColor="text1"/>
        </w:rPr>
        <w:t xml:space="preserve">…” </w:t>
      </w:r>
      <w:r w:rsidRPr="000007F3">
        <w:rPr>
          <w:color w:val="000000" w:themeColor="text1"/>
        </w:rPr>
        <w:t>(Isaiah 46:9-10)</w:t>
      </w:r>
    </w:p>
    <w:p w14:paraId="1668CCFB" w14:textId="77777777" w:rsidR="00AF090E" w:rsidRDefault="00AF090E" w:rsidP="000007F3">
      <w:pPr>
        <w:spacing w:after="0" w:line="240" w:lineRule="auto"/>
        <w:rPr>
          <w:color w:val="000000" w:themeColor="text1"/>
        </w:rPr>
      </w:pPr>
    </w:p>
    <w:p w14:paraId="4D8C7FFE" w14:textId="77777777" w:rsidR="00AF090E" w:rsidRPr="00AF090E" w:rsidRDefault="00AF090E" w:rsidP="000007F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     “.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>ASK NOW OF THE DAYS THAT ARE PAST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, </w:t>
      </w:r>
      <w:r w:rsidRPr="00AF090E">
        <w:rPr>
          <w:rFonts w:cstheme="minorHAnsi"/>
          <w:b/>
          <w:color w:val="00B0F0"/>
          <w:u w:val="single"/>
          <w:shd w:val="clear" w:color="auto" w:fill="FFFFFF"/>
        </w:rPr>
        <w:t>WHICH WERE BEFORE THEE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, </w:t>
      </w:r>
      <w:r w:rsidRPr="00AF090E">
        <w:rPr>
          <w:rFonts w:cstheme="minorHAnsi"/>
          <w:b/>
          <w:color w:val="7030A0"/>
          <w:u w:val="single"/>
          <w:shd w:val="clear" w:color="auto" w:fill="FFFFFF"/>
        </w:rPr>
        <w:t>SINCE THE DAY THAT GOD CREATED MAN UPON THE EARTH</w:t>
      </w:r>
      <w:r>
        <w:rPr>
          <w:rFonts w:cstheme="minorHAnsi"/>
          <w:b/>
          <w:color w:val="000000"/>
          <w:shd w:val="clear" w:color="auto" w:fill="FFFFFF"/>
        </w:rPr>
        <w:t xml:space="preserve">…” </w:t>
      </w:r>
      <w:r w:rsidR="0083756D">
        <w:rPr>
          <w:rFonts w:cstheme="minorHAnsi"/>
          <w:color w:val="000000"/>
          <w:shd w:val="clear" w:color="auto" w:fill="FFFFFF"/>
        </w:rPr>
        <w:t>(Deuteronomy 4</w:t>
      </w:r>
      <w:r w:rsidRPr="00AF090E">
        <w:rPr>
          <w:rFonts w:cstheme="minorHAnsi"/>
          <w:color w:val="000000"/>
          <w:shd w:val="clear" w:color="auto" w:fill="FFFFFF"/>
        </w:rPr>
        <w:t>:32)</w:t>
      </w:r>
    </w:p>
    <w:p w14:paraId="2216FFB4" w14:textId="77777777" w:rsidR="00AF090E" w:rsidRDefault="00AF090E" w:rsidP="000007F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75C5A5B" w14:textId="77777777" w:rsidR="00AF090E" w:rsidRPr="00406485" w:rsidRDefault="00AF090E" w:rsidP="000007F3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AF090E">
        <w:rPr>
          <w:rFonts w:cstheme="minorHAnsi"/>
          <w:b/>
          <w:color w:val="FF0000"/>
          <w:shd w:val="clear" w:color="auto" w:fill="FFFFFF"/>
        </w:rPr>
        <w:t xml:space="preserve">     “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 xml:space="preserve">THE STUDENT SHOULD LEARN </w:t>
      </w:r>
      <w:r w:rsidRPr="00AF090E">
        <w:rPr>
          <w:rFonts w:cstheme="minorHAnsi"/>
          <w:b/>
          <w:color w:val="0070C0"/>
          <w:u w:val="single"/>
          <w:shd w:val="clear" w:color="auto" w:fill="FFFFFF"/>
        </w:rPr>
        <w:t>TO VIEW THE WORD AS A WHOLE</w:t>
      </w:r>
      <w:r w:rsidRPr="00AF090E">
        <w:rPr>
          <w:rFonts w:cstheme="minorHAnsi"/>
          <w:b/>
          <w:color w:val="000000"/>
          <w:u w:val="single"/>
          <w:shd w:val="clear" w:color="auto" w:fill="FFFFFF"/>
        </w:rPr>
        <w:t xml:space="preserve">, </w:t>
      </w:r>
      <w:r w:rsidRPr="00AF090E">
        <w:rPr>
          <w:rFonts w:cstheme="minorHAnsi"/>
          <w:b/>
          <w:color w:val="FFC000"/>
          <w:u w:val="single"/>
          <w:shd w:val="clear" w:color="auto" w:fill="FFFFFF"/>
        </w:rPr>
        <w:t>AND TO SEE THE RELATION OF ITS PARTS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. 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 xml:space="preserve">HE SHOULD GAIN A KNOWLEDGE OF ITS GRAND CENTRAL THEME, OF GOD'S ORIGINAL PURPOSE </w:t>
      </w:r>
      <w:r w:rsidRPr="00AF090E">
        <w:rPr>
          <w:rFonts w:cstheme="minorHAnsi"/>
          <w:b/>
          <w:color w:val="7030A0"/>
          <w:u w:val="single"/>
          <w:shd w:val="clear" w:color="auto" w:fill="FFFFFF"/>
        </w:rPr>
        <w:t>FOR THE WORLD</w:t>
      </w:r>
      <w:r w:rsidRPr="00AF090E">
        <w:rPr>
          <w:rFonts w:cstheme="minorHAnsi"/>
          <w:b/>
          <w:color w:val="000000"/>
          <w:u w:val="single"/>
          <w:shd w:val="clear" w:color="auto" w:fill="FFFFFF"/>
        </w:rPr>
        <w:t xml:space="preserve">, </w:t>
      </w:r>
      <w:r w:rsidRPr="00AF090E">
        <w:rPr>
          <w:rFonts w:cstheme="minorHAnsi"/>
          <w:b/>
          <w:color w:val="0070C0"/>
          <w:u w:val="single"/>
          <w:shd w:val="clear" w:color="auto" w:fill="FFFFFF"/>
        </w:rPr>
        <w:t>OF THE RISE OF THE GREAT CONTROVERSY,</w:t>
      </w:r>
      <w:r w:rsidRPr="00AF090E">
        <w:rPr>
          <w:rFonts w:cstheme="minorHAnsi"/>
          <w:b/>
          <w:color w:val="000000"/>
          <w:u w:val="single"/>
          <w:shd w:val="clear" w:color="auto" w:fill="FFFFFF"/>
        </w:rPr>
        <w:t xml:space="preserve"> </w:t>
      </w:r>
      <w:r w:rsidRPr="00AF090E">
        <w:rPr>
          <w:rFonts w:cstheme="minorHAnsi"/>
          <w:b/>
          <w:color w:val="FFC000"/>
          <w:u w:val="single"/>
          <w:shd w:val="clear" w:color="auto" w:fill="FFFFFF"/>
        </w:rPr>
        <w:t>AND OF THE WORK OF REDEMPTION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. 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>HE</w:t>
      </w:r>
      <w:r w:rsidRPr="00AF090E">
        <w:rPr>
          <w:rFonts w:cstheme="minorHAnsi"/>
          <w:b/>
          <w:color w:val="7030A0"/>
          <w:u w:val="single"/>
          <w:shd w:val="clear" w:color="auto" w:fill="FFFFFF"/>
        </w:rPr>
        <w:t xml:space="preserve"> SHOULD UNDERSTAND THE NATURE OF THE TWO PRINCIPLES THAT ARE CONTENDING FOR SUPREMACY, </w:t>
      </w:r>
      <w:r w:rsidRPr="00AF090E">
        <w:rPr>
          <w:rFonts w:cstheme="minorHAnsi"/>
          <w:b/>
          <w:color w:val="00B0F0"/>
          <w:u w:val="single"/>
          <w:shd w:val="clear" w:color="auto" w:fill="FFFFFF"/>
        </w:rPr>
        <w:t>AND</w:t>
      </w:r>
      <w:r w:rsidRPr="00AF090E">
        <w:rPr>
          <w:rFonts w:cstheme="minorHAnsi"/>
          <w:b/>
          <w:color w:val="000000"/>
          <w:u w:val="single"/>
          <w:shd w:val="clear" w:color="auto" w:fill="FFFFFF"/>
        </w:rPr>
        <w:t xml:space="preserve"> 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>SHOULD LEARN TO TRACE THEIR WORKING THROUGH THE RECORDS OF HISTORY AND PROPHECY, TO THE GREAT CONSUMMATION</w:t>
      </w:r>
      <w:r w:rsidRPr="00406485">
        <w:rPr>
          <w:rFonts w:cstheme="minorHAnsi"/>
          <w:b/>
          <w:color w:val="000000"/>
          <w:shd w:val="clear" w:color="auto" w:fill="FFFFFF"/>
        </w:rPr>
        <w:t>.</w:t>
      </w:r>
      <w:r w:rsidR="00406485" w:rsidRPr="00406485">
        <w:rPr>
          <w:rFonts w:cstheme="minorHAnsi"/>
          <w:b/>
          <w:color w:val="000000"/>
          <w:shd w:val="clear" w:color="auto" w:fill="FFFFFF"/>
        </w:rPr>
        <w:t>” (Ed 190.2)</w:t>
      </w:r>
    </w:p>
    <w:p w14:paraId="5D033737" w14:textId="77777777" w:rsidR="00AF090E" w:rsidRPr="00AF090E" w:rsidRDefault="00AF090E" w:rsidP="000007F3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5F6A10DF" w14:textId="77777777" w:rsidR="000F2748" w:rsidRDefault="000F2748" w:rsidP="000F2748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Generations of Adam:</w:t>
      </w:r>
    </w:p>
    <w:p w14:paraId="03161754" w14:textId="77777777" w:rsidR="000F2748" w:rsidRPr="000F2748" w:rsidRDefault="000F2748" w:rsidP="000F2748">
      <w:pPr>
        <w:spacing w:after="0" w:line="240" w:lineRule="auto"/>
        <w:rPr>
          <w:color w:val="000000" w:themeColor="text1"/>
        </w:rPr>
      </w:pPr>
      <w:r w:rsidRPr="000F2748">
        <w:rPr>
          <w:color w:val="000000" w:themeColor="text1"/>
        </w:rPr>
        <w:t xml:space="preserve">     (Genesis 5:1-32)</w:t>
      </w:r>
    </w:p>
    <w:p w14:paraId="01899C9B" w14:textId="77777777" w:rsidR="000007F3" w:rsidRPr="00FB5E02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Adam</w:t>
      </w:r>
      <w:r w:rsidR="00FB5E02">
        <w:rPr>
          <w:b/>
          <w:color w:val="000000" w:themeColor="text1"/>
        </w:rPr>
        <w:t xml:space="preserve"> </w:t>
      </w:r>
      <w:r w:rsidR="009658AA">
        <w:rPr>
          <w:color w:val="000000" w:themeColor="text1"/>
        </w:rPr>
        <w:t>(vs:1-2</w:t>
      </w:r>
      <w:r w:rsidR="00FB5E02" w:rsidRPr="00FB5E02">
        <w:rPr>
          <w:color w:val="000000" w:themeColor="text1"/>
        </w:rPr>
        <w:t>)</w:t>
      </w:r>
    </w:p>
    <w:p w14:paraId="1749846F" w14:textId="77777777" w:rsidR="000007F3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Seth</w:t>
      </w:r>
      <w:r w:rsidR="00FB5E02">
        <w:rPr>
          <w:b/>
          <w:color w:val="000000" w:themeColor="text1"/>
        </w:rPr>
        <w:t xml:space="preserve"> </w:t>
      </w:r>
      <w:r w:rsidR="00FB5E02" w:rsidRPr="00FB5E02">
        <w:rPr>
          <w:color w:val="000000" w:themeColor="text1"/>
        </w:rPr>
        <w:t>(vs:3)</w:t>
      </w:r>
    </w:p>
    <w:p w14:paraId="7A6A618B" w14:textId="77777777" w:rsidR="000007F3" w:rsidRPr="000007F3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Enoch</w:t>
      </w:r>
      <w:r w:rsidRPr="000007F3">
        <w:rPr>
          <w:color w:val="000000" w:themeColor="text1"/>
        </w:rPr>
        <w:t xml:space="preserve"> </w:t>
      </w:r>
      <w:r w:rsidR="00FB5E02">
        <w:rPr>
          <w:color w:val="000000" w:themeColor="text1"/>
        </w:rPr>
        <w:t xml:space="preserve">(vs:18) </w:t>
      </w:r>
      <w:r w:rsidRPr="000007F3">
        <w:rPr>
          <w:color w:val="000000" w:themeColor="text1"/>
        </w:rPr>
        <w:t>(7</w:t>
      </w:r>
      <w:r w:rsidRPr="000007F3">
        <w:rPr>
          <w:color w:val="000000" w:themeColor="text1"/>
          <w:vertAlign w:val="superscript"/>
        </w:rPr>
        <w:t>th</w:t>
      </w:r>
      <w:r w:rsidRPr="000007F3">
        <w:rPr>
          <w:color w:val="000000" w:themeColor="text1"/>
        </w:rPr>
        <w:t xml:space="preserve"> one in line)</w:t>
      </w:r>
      <w:r>
        <w:rPr>
          <w:color w:val="000000" w:themeColor="text1"/>
        </w:rPr>
        <w:t>(Jude 14)</w:t>
      </w:r>
    </w:p>
    <w:p w14:paraId="5E2D0CA8" w14:textId="77777777" w:rsidR="000007F3" w:rsidRPr="00FB5E02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Methuselah</w:t>
      </w:r>
      <w:r w:rsidR="00FB5E02" w:rsidRPr="00FB5E02">
        <w:rPr>
          <w:color w:val="000000" w:themeColor="text1"/>
        </w:rPr>
        <w:t xml:space="preserve"> (vs:21)</w:t>
      </w:r>
    </w:p>
    <w:p w14:paraId="014B827F" w14:textId="77777777" w:rsidR="000007F3" w:rsidRPr="00FB5E02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Lamech</w:t>
      </w:r>
      <w:r w:rsidR="00FB5E02">
        <w:rPr>
          <w:b/>
          <w:color w:val="000000" w:themeColor="text1"/>
        </w:rPr>
        <w:t xml:space="preserve"> </w:t>
      </w:r>
      <w:r w:rsidR="00FB5E02" w:rsidRPr="00FB5E02">
        <w:rPr>
          <w:color w:val="000000" w:themeColor="text1"/>
        </w:rPr>
        <w:t>(vs:25)</w:t>
      </w:r>
    </w:p>
    <w:p w14:paraId="48D9E01C" w14:textId="77777777" w:rsidR="000007F3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Noah</w:t>
      </w:r>
      <w:r w:rsidR="009658AA">
        <w:rPr>
          <w:b/>
          <w:color w:val="000000" w:themeColor="text1"/>
        </w:rPr>
        <w:t xml:space="preserve"> </w:t>
      </w:r>
      <w:r w:rsidR="009658AA" w:rsidRPr="009658AA">
        <w:rPr>
          <w:color w:val="000000" w:themeColor="text1"/>
        </w:rPr>
        <w:t>(vs:28-29)</w:t>
      </w:r>
    </w:p>
    <w:p w14:paraId="69775ED3" w14:textId="77777777" w:rsidR="000F2748" w:rsidRDefault="000F2748" w:rsidP="000F2748">
      <w:pPr>
        <w:spacing w:after="0" w:line="240" w:lineRule="auto"/>
        <w:rPr>
          <w:b/>
          <w:color w:val="000000" w:themeColor="text1"/>
        </w:rPr>
      </w:pPr>
    </w:p>
    <w:p w14:paraId="237DA2FD" w14:textId="77777777" w:rsidR="000F2748" w:rsidRDefault="000F2748" w:rsidP="000F2748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Generations of Noah:</w:t>
      </w:r>
    </w:p>
    <w:p w14:paraId="25E291B0" w14:textId="77777777" w:rsidR="000F2748" w:rsidRPr="000F2748" w:rsidRDefault="000F2748" w:rsidP="000F2748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0F2748">
        <w:rPr>
          <w:color w:val="000000" w:themeColor="text1"/>
        </w:rPr>
        <w:t>(Genesis 10)</w:t>
      </w:r>
    </w:p>
    <w:p w14:paraId="7FFBD53D" w14:textId="77777777" w:rsidR="000007F3" w:rsidRPr="000F2748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Shem, Ham, Japheth</w:t>
      </w:r>
      <w:r w:rsidR="000F2748">
        <w:rPr>
          <w:b/>
          <w:color w:val="000000" w:themeColor="text1"/>
        </w:rPr>
        <w:t xml:space="preserve"> </w:t>
      </w:r>
      <w:r w:rsidR="000F2748" w:rsidRPr="000F2748">
        <w:rPr>
          <w:color w:val="000000" w:themeColor="text1"/>
        </w:rPr>
        <w:t xml:space="preserve">(Genesis </w:t>
      </w:r>
      <w:r w:rsidR="00406485">
        <w:rPr>
          <w:color w:val="000000" w:themeColor="text1"/>
        </w:rPr>
        <w:t xml:space="preserve">9:18-19; </w:t>
      </w:r>
      <w:r w:rsidR="000F2748" w:rsidRPr="000F2748">
        <w:rPr>
          <w:color w:val="000000" w:themeColor="text1"/>
        </w:rPr>
        <w:t>10:1)</w:t>
      </w:r>
    </w:p>
    <w:p w14:paraId="7B309039" w14:textId="77777777" w:rsidR="000F2748" w:rsidRDefault="000007F3" w:rsidP="000007F3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Goes through the line of Shem </w:t>
      </w:r>
    </w:p>
    <w:p w14:paraId="1119DFB5" w14:textId="77777777" w:rsidR="000F2748" w:rsidRDefault="000F2748" w:rsidP="000F2748">
      <w:pPr>
        <w:spacing w:after="0" w:line="240" w:lineRule="auto"/>
        <w:rPr>
          <w:b/>
          <w:color w:val="000000" w:themeColor="text1"/>
        </w:rPr>
      </w:pPr>
    </w:p>
    <w:p w14:paraId="28A7E61E" w14:textId="77777777" w:rsidR="000F2748" w:rsidRDefault="000F2748" w:rsidP="000F2748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Generations of Shem</w:t>
      </w:r>
    </w:p>
    <w:p w14:paraId="4C33CBB0" w14:textId="77777777" w:rsidR="000007F3" w:rsidRDefault="000F2748" w:rsidP="000F2748">
      <w:pPr>
        <w:spacing w:after="0" w:line="240" w:lineRule="auto"/>
        <w:rPr>
          <w:color w:val="000000" w:themeColor="text1"/>
        </w:rPr>
      </w:pPr>
      <w:r w:rsidRPr="000F2748">
        <w:rPr>
          <w:color w:val="000000" w:themeColor="text1"/>
        </w:rPr>
        <w:t xml:space="preserve">     </w:t>
      </w:r>
      <w:r w:rsidR="000007F3" w:rsidRPr="000F2748">
        <w:rPr>
          <w:color w:val="000000" w:themeColor="text1"/>
        </w:rPr>
        <w:t>(Genesis 11:</w:t>
      </w:r>
      <w:r w:rsidRPr="000F2748">
        <w:rPr>
          <w:color w:val="000000" w:themeColor="text1"/>
        </w:rPr>
        <w:t>10-32; Luke 3:36-38)</w:t>
      </w:r>
    </w:p>
    <w:p w14:paraId="7A1A0104" w14:textId="77777777" w:rsidR="000F2748" w:rsidRDefault="000F2748" w:rsidP="000F2748">
      <w:pPr>
        <w:spacing w:after="0" w:line="240" w:lineRule="auto"/>
        <w:rPr>
          <w:color w:val="000000" w:themeColor="text1"/>
        </w:rPr>
      </w:pPr>
    </w:p>
    <w:p w14:paraId="52A5EDBD" w14:textId="77777777" w:rsidR="000F2748" w:rsidRPr="002A3F9D" w:rsidRDefault="000F2748" w:rsidP="000F27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proofErr w:type="spellStart"/>
      <w:r w:rsidRPr="000F2748">
        <w:rPr>
          <w:b/>
          <w:color w:val="000000" w:themeColor="text1"/>
        </w:rPr>
        <w:t>Terah</w:t>
      </w:r>
      <w:proofErr w:type="spellEnd"/>
      <w:r w:rsidR="00406485">
        <w:rPr>
          <w:b/>
          <w:color w:val="000000" w:themeColor="text1"/>
        </w:rPr>
        <w:t xml:space="preserve"> </w:t>
      </w:r>
      <w:r w:rsidR="00406485" w:rsidRPr="002A3F9D">
        <w:rPr>
          <w:color w:val="000000" w:themeColor="text1"/>
        </w:rPr>
        <w:t>(Genesis 11:</w:t>
      </w:r>
      <w:r w:rsidR="002A3F9D" w:rsidRPr="002A3F9D">
        <w:rPr>
          <w:color w:val="000000" w:themeColor="text1"/>
        </w:rPr>
        <w:t>26)</w:t>
      </w:r>
    </w:p>
    <w:p w14:paraId="429E4C18" w14:textId="77777777" w:rsidR="000F2748" w:rsidRPr="002A3F9D" w:rsidRDefault="000F2748" w:rsidP="000F27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F2748">
        <w:rPr>
          <w:b/>
          <w:color w:val="000000" w:themeColor="text1"/>
        </w:rPr>
        <w:t>Abram</w:t>
      </w:r>
      <w:r w:rsidR="002A3F9D" w:rsidRPr="002A3F9D">
        <w:rPr>
          <w:color w:val="000000" w:themeColor="text1"/>
        </w:rPr>
        <w:t xml:space="preserve"> (Genesis 11:27)</w:t>
      </w:r>
    </w:p>
    <w:p w14:paraId="4DDA05CA" w14:textId="77777777" w:rsidR="000F2748" w:rsidRPr="002A3F9D" w:rsidRDefault="000F2748" w:rsidP="000F27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F2748">
        <w:rPr>
          <w:b/>
          <w:color w:val="000000" w:themeColor="text1"/>
        </w:rPr>
        <w:t>Isaac</w:t>
      </w:r>
      <w:r w:rsidR="002A3F9D">
        <w:rPr>
          <w:b/>
          <w:color w:val="000000" w:themeColor="text1"/>
        </w:rPr>
        <w:t xml:space="preserve"> </w:t>
      </w:r>
      <w:r w:rsidR="002A3F9D" w:rsidRPr="002A3F9D">
        <w:rPr>
          <w:color w:val="000000" w:themeColor="text1"/>
        </w:rPr>
        <w:t>(Genesis 21:1-3)</w:t>
      </w:r>
    </w:p>
    <w:p w14:paraId="401D04C1" w14:textId="77777777" w:rsidR="000F2748" w:rsidRPr="000F2748" w:rsidRDefault="000F2748" w:rsidP="000F2748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 w:rsidRPr="000F2748">
        <w:rPr>
          <w:b/>
          <w:color w:val="000000" w:themeColor="text1"/>
        </w:rPr>
        <w:t>Jacob</w:t>
      </w:r>
      <w:r w:rsidR="002A3F9D">
        <w:rPr>
          <w:b/>
          <w:color w:val="000000" w:themeColor="text1"/>
        </w:rPr>
        <w:t xml:space="preserve"> </w:t>
      </w:r>
      <w:r w:rsidR="002A3F9D" w:rsidRPr="002A3F9D">
        <w:rPr>
          <w:color w:val="000000" w:themeColor="text1"/>
        </w:rPr>
        <w:t>(Genesis 25:21-27)</w:t>
      </w:r>
      <w:r w:rsidRPr="002A3F9D">
        <w:rPr>
          <w:color w:val="000000" w:themeColor="text1"/>
        </w:rPr>
        <w:t xml:space="preserve">, </w:t>
      </w:r>
      <w:r w:rsidRPr="000F2748">
        <w:rPr>
          <w:b/>
          <w:color w:val="000000" w:themeColor="text1"/>
        </w:rPr>
        <w:t xml:space="preserve">whom later became called “Israel” </w:t>
      </w:r>
    </w:p>
    <w:p w14:paraId="344C28F2" w14:textId="77777777" w:rsidR="000F2748" w:rsidRDefault="000F2748" w:rsidP="000F2748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(Genesis 32:28)</w:t>
      </w:r>
    </w:p>
    <w:p w14:paraId="68CB94AB" w14:textId="77777777" w:rsidR="000F2748" w:rsidRPr="000F2748" w:rsidRDefault="000F2748" w:rsidP="000F2748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 w:rsidRPr="000F2748">
        <w:rPr>
          <w:b/>
          <w:color w:val="000000" w:themeColor="text1"/>
        </w:rPr>
        <w:t xml:space="preserve">12 sons </w:t>
      </w:r>
    </w:p>
    <w:p w14:paraId="65134C45" w14:textId="77777777" w:rsidR="000F2748" w:rsidRDefault="000F2748" w:rsidP="000F2748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(Genesis 35:22-26; Exodus 1:1-5)</w:t>
      </w:r>
    </w:p>
    <w:p w14:paraId="3061DF57" w14:textId="77777777" w:rsidR="000F2748" w:rsidRPr="000F2748" w:rsidRDefault="000F2748" w:rsidP="000F2748">
      <w:pPr>
        <w:pStyle w:val="ListParagraph"/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0F2748">
        <w:rPr>
          <w:b/>
          <w:color w:val="000000" w:themeColor="text1"/>
        </w:rPr>
        <w:t xml:space="preserve">Whom the 12 Tribes were named after </w:t>
      </w:r>
    </w:p>
    <w:p w14:paraId="35C1D224" w14:textId="77777777" w:rsidR="000F2748" w:rsidRDefault="000F2748" w:rsidP="000F2748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(1 Kings 18:31)</w:t>
      </w:r>
    </w:p>
    <w:p w14:paraId="67A77822" w14:textId="77777777" w:rsidR="00406485" w:rsidRDefault="0083756D" w:rsidP="0083756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9658AA">
        <w:rPr>
          <w:b/>
          <w:color w:val="000000" w:themeColor="text1"/>
        </w:rPr>
        <w:t>Jacobs</w:t>
      </w:r>
      <w:r w:rsidR="00406485" w:rsidRPr="009658AA">
        <w:rPr>
          <w:b/>
          <w:color w:val="000000" w:themeColor="text1"/>
        </w:rPr>
        <w:t xml:space="preserve"> whole family moved into Egypt</w:t>
      </w:r>
      <w:r w:rsidR="002A3F9D">
        <w:rPr>
          <w:color w:val="000000" w:themeColor="text1"/>
        </w:rPr>
        <w:t xml:space="preserve"> (Genesis 46:27; Exodus 1:1-5)</w:t>
      </w:r>
    </w:p>
    <w:p w14:paraId="1EB88E04" w14:textId="77777777" w:rsidR="002A3F9D" w:rsidRDefault="0083756D" w:rsidP="0083756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9658AA">
        <w:rPr>
          <w:b/>
          <w:color w:val="000000" w:themeColor="text1"/>
        </w:rPr>
        <w:t>Jos</w:t>
      </w:r>
      <w:r w:rsidR="002A3F9D" w:rsidRPr="009658AA">
        <w:rPr>
          <w:b/>
          <w:color w:val="000000" w:themeColor="text1"/>
        </w:rPr>
        <w:t>eph died and his brothers died</w:t>
      </w:r>
      <w:r w:rsidR="002A3F9D">
        <w:rPr>
          <w:color w:val="000000" w:themeColor="text1"/>
        </w:rPr>
        <w:t xml:space="preserve"> (vs:6)</w:t>
      </w:r>
    </w:p>
    <w:p w14:paraId="292CE4E1" w14:textId="77777777" w:rsidR="0083756D" w:rsidRDefault="002A3F9D" w:rsidP="0083756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9658AA">
        <w:rPr>
          <w:b/>
          <w:color w:val="000000" w:themeColor="text1"/>
        </w:rPr>
        <w:t>A</w:t>
      </w:r>
      <w:r w:rsidR="0083756D" w:rsidRPr="009658AA">
        <w:rPr>
          <w:b/>
          <w:color w:val="000000" w:themeColor="text1"/>
        </w:rPr>
        <w:t>nd there arose a new Pharaoh who knew not Joseph nor his brothers</w:t>
      </w:r>
      <w:r>
        <w:rPr>
          <w:color w:val="000000" w:themeColor="text1"/>
        </w:rPr>
        <w:t xml:space="preserve"> (vs:8)</w:t>
      </w:r>
    </w:p>
    <w:p w14:paraId="3A5552C5" w14:textId="77777777" w:rsidR="00406485" w:rsidRDefault="00406485" w:rsidP="0083756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9658AA">
        <w:rPr>
          <w:b/>
          <w:color w:val="000000" w:themeColor="text1"/>
        </w:rPr>
        <w:t>This new Pharaoh caused the children of Israel to become slaves</w:t>
      </w:r>
      <w:r w:rsidR="002A3F9D">
        <w:rPr>
          <w:color w:val="000000" w:themeColor="text1"/>
        </w:rPr>
        <w:t xml:space="preserve"> (vs:9-11)</w:t>
      </w:r>
    </w:p>
    <w:p w14:paraId="765530E5" w14:textId="77777777" w:rsidR="006D2DA2" w:rsidRPr="006D2DA2" w:rsidRDefault="006D2DA2" w:rsidP="006D2DA2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9658AA">
        <w:rPr>
          <w:b/>
          <w:color w:val="000000" w:themeColor="text1"/>
        </w:rPr>
        <w:t>God sent his people a deliverer</w:t>
      </w:r>
      <w:r w:rsidR="004245A8" w:rsidRPr="009658AA">
        <w:rPr>
          <w:b/>
          <w:color w:val="000000" w:themeColor="text1"/>
        </w:rPr>
        <w:t xml:space="preserve"> named Moses</w:t>
      </w:r>
      <w:r w:rsidR="004245A8">
        <w:rPr>
          <w:color w:val="000000" w:themeColor="text1"/>
        </w:rPr>
        <w:t xml:space="preserve"> (Acts 7:35)</w:t>
      </w:r>
    </w:p>
    <w:p w14:paraId="3D41BF85" w14:textId="77777777" w:rsidR="00CE229C" w:rsidRPr="006D2DA2" w:rsidRDefault="00406485" w:rsidP="006D2DA2">
      <w:pPr>
        <w:spacing w:after="0" w:line="240" w:lineRule="auto"/>
        <w:rPr>
          <w:b/>
          <w:i/>
          <w:color w:val="000000" w:themeColor="text1"/>
        </w:rPr>
      </w:pPr>
      <w:r w:rsidRPr="006D2DA2">
        <w:rPr>
          <w:b/>
          <w:i/>
          <w:color w:val="000000" w:themeColor="text1"/>
        </w:rPr>
        <w:t>***continue on next page***</w:t>
      </w:r>
    </w:p>
    <w:p w14:paraId="1E5D34C0" w14:textId="77777777" w:rsidR="000F2748" w:rsidRPr="00351AB8" w:rsidRDefault="00351AB8" w:rsidP="00CE229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  <w:u w:val="single"/>
        </w:rPr>
      </w:pPr>
      <w:r w:rsidRPr="00351AB8">
        <w:rPr>
          <w:b/>
          <w:color w:val="000000" w:themeColor="text1"/>
          <w:u w:val="single"/>
        </w:rPr>
        <w:t>MOSES</w:t>
      </w:r>
    </w:p>
    <w:p w14:paraId="78BD5EA5" w14:textId="77777777" w:rsidR="00CE229C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God called him</w:t>
      </w:r>
      <w:r w:rsidR="00406485" w:rsidRPr="00406485">
        <w:rPr>
          <w:color w:val="000000" w:themeColor="text1"/>
        </w:rPr>
        <w:t xml:space="preserve"> (Exodus 3:10)</w:t>
      </w:r>
    </w:p>
    <w:p w14:paraId="13E4E94A" w14:textId="77777777" w:rsidR="00CE229C" w:rsidRPr="00406485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lastRenderedPageBreak/>
        <w:t>He sent Moses to declare to let His people go</w:t>
      </w:r>
      <w:r w:rsidR="00406485">
        <w:rPr>
          <w:b/>
          <w:color w:val="000000" w:themeColor="text1"/>
        </w:rPr>
        <w:t xml:space="preserve"> </w:t>
      </w:r>
      <w:r w:rsidR="00406485" w:rsidRPr="00406485">
        <w:rPr>
          <w:color w:val="000000" w:themeColor="text1"/>
        </w:rPr>
        <w:t>(Exodus 5:1)</w:t>
      </w:r>
    </w:p>
    <w:p w14:paraId="4FD66D69" w14:textId="77777777" w:rsidR="00CE229C" w:rsidRPr="00406485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Pharaoh refused so God sent 10 plagues, 1 by one </w:t>
      </w:r>
      <w:r w:rsidR="00406485">
        <w:rPr>
          <w:color w:val="000000" w:themeColor="text1"/>
        </w:rPr>
        <w:t>(Exodus 7:1-12:31)</w:t>
      </w:r>
    </w:p>
    <w:p w14:paraId="70303174" w14:textId="77777777" w:rsidR="00CE229C" w:rsidRPr="002A3F9D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After the 10</w:t>
      </w:r>
      <w:r w:rsidRPr="00CE229C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plague, Pharaoh thrust the Children of Israel out of Egypt</w:t>
      </w:r>
      <w:r w:rsidR="002A3F9D">
        <w:rPr>
          <w:b/>
          <w:color w:val="000000" w:themeColor="text1"/>
        </w:rPr>
        <w:t xml:space="preserve"> </w:t>
      </w:r>
      <w:r w:rsidR="002A3F9D" w:rsidRPr="002A3F9D">
        <w:rPr>
          <w:color w:val="000000" w:themeColor="text1"/>
        </w:rPr>
        <w:t xml:space="preserve">(Exodus </w:t>
      </w:r>
      <w:r w:rsidR="008113C6">
        <w:rPr>
          <w:color w:val="000000" w:themeColor="text1"/>
        </w:rPr>
        <w:t>12:30</w:t>
      </w:r>
      <w:r w:rsidR="002A3F9D" w:rsidRPr="002A3F9D">
        <w:rPr>
          <w:color w:val="000000" w:themeColor="text1"/>
        </w:rPr>
        <w:t>-33)</w:t>
      </w:r>
    </w:p>
    <w:p w14:paraId="03E626F4" w14:textId="77777777" w:rsidR="00CE229C" w:rsidRPr="002A3F9D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After realizing what he did, when he came to his senses, he and his soldiers chased after them</w:t>
      </w:r>
      <w:r w:rsidR="002A3F9D">
        <w:rPr>
          <w:b/>
          <w:color w:val="000000" w:themeColor="text1"/>
        </w:rPr>
        <w:t xml:space="preserve"> </w:t>
      </w:r>
      <w:r w:rsidR="008113C6">
        <w:rPr>
          <w:color w:val="000000" w:themeColor="text1"/>
        </w:rPr>
        <w:t>(Ex 14:5-9</w:t>
      </w:r>
      <w:r w:rsidR="002A3F9D" w:rsidRPr="002A3F9D">
        <w:rPr>
          <w:color w:val="000000" w:themeColor="text1"/>
        </w:rPr>
        <w:t>)</w:t>
      </w:r>
    </w:p>
    <w:p w14:paraId="2F712334" w14:textId="77777777" w:rsidR="00CE229C" w:rsidRP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The Lord parted the red sea for His people to cross </w:t>
      </w:r>
      <w:r w:rsidR="002A3F9D" w:rsidRPr="0063578E">
        <w:rPr>
          <w:color w:val="000000" w:themeColor="text1"/>
        </w:rPr>
        <w:t>(Exodus 14:21-22)</w:t>
      </w:r>
    </w:p>
    <w:p w14:paraId="22603D16" w14:textId="77777777" w:rsidR="00B514E0" w:rsidRPr="00B514E0" w:rsidRDefault="00CE229C" w:rsidP="00B514E0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While they were crossing, he put a pillar of fire for the children of Israel to see, and a cloud of darkness</w:t>
      </w:r>
    </w:p>
    <w:p w14:paraId="61143B7F" w14:textId="77777777" w:rsidR="00CE229C" w:rsidRPr="002A3F9D" w:rsidRDefault="00B514E0" w:rsidP="00CE229C">
      <w:pPr>
        <w:pStyle w:val="ListParagraph"/>
        <w:spacing w:after="0" w:line="240" w:lineRule="auto"/>
        <w:ind w:left="1080"/>
        <w:rPr>
          <w:color w:val="000000" w:themeColor="text1"/>
        </w:rPr>
      </w:pPr>
      <w:r>
        <w:rPr>
          <w:b/>
          <w:color w:val="000000" w:themeColor="text1"/>
        </w:rPr>
        <w:t xml:space="preserve">     t</w:t>
      </w:r>
      <w:r w:rsidR="00CE229C">
        <w:rPr>
          <w:b/>
          <w:color w:val="000000" w:themeColor="text1"/>
        </w:rPr>
        <w:t xml:space="preserve">o cause Pharaoh and his men not to see </w:t>
      </w:r>
      <w:r w:rsidR="002A3F9D">
        <w:rPr>
          <w:b/>
          <w:color w:val="000000" w:themeColor="text1"/>
        </w:rPr>
        <w:t xml:space="preserve"> </w:t>
      </w:r>
      <w:r w:rsidR="002A3F9D" w:rsidRPr="002A3F9D">
        <w:rPr>
          <w:color w:val="000000" w:themeColor="text1"/>
        </w:rPr>
        <w:t>(Exodus 14:19-20)</w:t>
      </w:r>
    </w:p>
    <w:p w14:paraId="603B746A" w14:textId="77777777" w:rsidR="00CE229C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When the children of Israel finished crossing, Pharaoh’s men were in the middle of the sea, and God </w:t>
      </w:r>
    </w:p>
    <w:p w14:paraId="63EDFB52" w14:textId="77777777" w:rsidR="00CE229C" w:rsidRPr="0063578E" w:rsidRDefault="00CE229C" w:rsidP="00CE229C">
      <w:pPr>
        <w:pStyle w:val="ListParagraph"/>
        <w:spacing w:after="0" w:line="240" w:lineRule="auto"/>
        <w:ind w:left="1080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="00B514E0">
        <w:rPr>
          <w:b/>
          <w:color w:val="000000" w:themeColor="text1"/>
        </w:rPr>
        <w:t>c</w:t>
      </w:r>
      <w:r>
        <w:rPr>
          <w:b/>
          <w:color w:val="000000" w:themeColor="text1"/>
        </w:rPr>
        <w:t>lose</w:t>
      </w:r>
      <w:r w:rsidR="0083756D">
        <w:rPr>
          <w:b/>
          <w:color w:val="000000" w:themeColor="text1"/>
        </w:rPr>
        <w:t>d</w:t>
      </w:r>
      <w:r>
        <w:rPr>
          <w:b/>
          <w:color w:val="000000" w:themeColor="text1"/>
        </w:rPr>
        <w:t xml:space="preserve"> </w:t>
      </w:r>
      <w:r w:rsidR="00B514E0">
        <w:rPr>
          <w:b/>
          <w:color w:val="000000" w:themeColor="text1"/>
        </w:rPr>
        <w:t xml:space="preserve">up </w:t>
      </w:r>
      <w:r>
        <w:rPr>
          <w:b/>
          <w:color w:val="000000" w:themeColor="text1"/>
        </w:rPr>
        <w:t>the Red sea upon them</w:t>
      </w:r>
      <w:r w:rsidR="002A3F9D">
        <w:rPr>
          <w:b/>
          <w:color w:val="000000" w:themeColor="text1"/>
        </w:rPr>
        <w:t xml:space="preserve"> </w:t>
      </w:r>
      <w:r w:rsidR="002A3F9D" w:rsidRPr="0063578E">
        <w:rPr>
          <w:color w:val="000000" w:themeColor="text1"/>
        </w:rPr>
        <w:t>(Exodus 14:</w:t>
      </w:r>
      <w:r w:rsidR="0063578E" w:rsidRPr="0063578E">
        <w:rPr>
          <w:color w:val="000000" w:themeColor="text1"/>
        </w:rPr>
        <w:t>23-28)</w:t>
      </w:r>
    </w:p>
    <w:p w14:paraId="3BCF5972" w14:textId="77777777" w:rsidR="00CE229C" w:rsidRP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After this, he poured water out of a rock so they can drink and not be thirsty</w:t>
      </w:r>
      <w:r w:rsidR="0063578E">
        <w:rPr>
          <w:b/>
          <w:color w:val="000000" w:themeColor="text1"/>
        </w:rPr>
        <w:t xml:space="preserve"> </w:t>
      </w:r>
      <w:r w:rsidR="0063578E" w:rsidRPr="0063578E">
        <w:rPr>
          <w:color w:val="000000" w:themeColor="text1"/>
        </w:rPr>
        <w:t>(Exodus 17:6)</w:t>
      </w:r>
    </w:p>
    <w:p w14:paraId="1CA75065" w14:textId="77777777" w:rsidR="00CE229C" w:rsidRP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He spoke his 10 Commandment law to all of the children of Israel</w:t>
      </w:r>
      <w:r w:rsidR="0063578E">
        <w:rPr>
          <w:b/>
          <w:color w:val="000000" w:themeColor="text1"/>
        </w:rPr>
        <w:t xml:space="preserve"> </w:t>
      </w:r>
      <w:r w:rsidR="0063578E" w:rsidRPr="0063578E">
        <w:rPr>
          <w:color w:val="000000" w:themeColor="text1"/>
        </w:rPr>
        <w:t>(Exodus 19:1,17,18; 20:1-23)</w:t>
      </w:r>
    </w:p>
    <w:p w14:paraId="59C3EE55" w14:textId="77777777" w:rsidR="00CE229C" w:rsidRP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He later called for Moses to get those 10 commandments</w:t>
      </w:r>
      <w:r w:rsidR="0063578E">
        <w:rPr>
          <w:b/>
          <w:color w:val="000000" w:themeColor="text1"/>
        </w:rPr>
        <w:t xml:space="preserve"> </w:t>
      </w:r>
      <w:r w:rsidR="0063578E" w:rsidRPr="0063578E">
        <w:rPr>
          <w:color w:val="000000" w:themeColor="text1"/>
        </w:rPr>
        <w:t>(Exodus 24:12-13,15,18)</w:t>
      </w:r>
    </w:p>
    <w:p w14:paraId="4C9B2332" w14:textId="77777777" w:rsid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When Moses came down, he saw the children of Israel had made a golden calf so he broke the tablets</w:t>
      </w:r>
    </w:p>
    <w:p w14:paraId="76A219B7" w14:textId="77777777" w:rsidR="00CE229C" w:rsidRPr="0063578E" w:rsidRDefault="0063578E" w:rsidP="0063578E">
      <w:pPr>
        <w:pStyle w:val="ListParagraph"/>
        <w:spacing w:after="0" w:line="240" w:lineRule="auto"/>
        <w:ind w:left="1080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63578E">
        <w:rPr>
          <w:color w:val="000000" w:themeColor="text1"/>
        </w:rPr>
        <w:t>(Ex 32:15-19)</w:t>
      </w:r>
    </w:p>
    <w:p w14:paraId="43C1788B" w14:textId="77777777" w:rsidR="00CE229C" w:rsidRPr="0063578E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God then had Moses carve out the 2</w:t>
      </w:r>
      <w:r w:rsidRPr="00CE229C">
        <w:rPr>
          <w:b/>
          <w:color w:val="000000" w:themeColor="text1"/>
          <w:vertAlign w:val="superscript"/>
        </w:rPr>
        <w:t>nd</w:t>
      </w:r>
      <w:r>
        <w:rPr>
          <w:b/>
          <w:color w:val="000000" w:themeColor="text1"/>
        </w:rPr>
        <w:t xml:space="preserve"> set which the Lord wrote upon again</w:t>
      </w:r>
      <w:r w:rsidR="0063578E">
        <w:rPr>
          <w:b/>
          <w:color w:val="000000" w:themeColor="text1"/>
        </w:rPr>
        <w:t xml:space="preserve"> </w:t>
      </w:r>
      <w:r w:rsidR="0063578E" w:rsidRPr="0063578E">
        <w:rPr>
          <w:color w:val="000000" w:themeColor="text1"/>
        </w:rPr>
        <w:t>(Exodus 34:1)</w:t>
      </w:r>
    </w:p>
    <w:p w14:paraId="703A3819" w14:textId="77777777" w:rsidR="00CE229C" w:rsidRPr="00AF701A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He also gave Moses statues and judgments</w:t>
      </w:r>
      <w:r w:rsidR="00AF701A">
        <w:rPr>
          <w:b/>
          <w:color w:val="000000" w:themeColor="text1"/>
        </w:rPr>
        <w:t xml:space="preserve"> </w:t>
      </w:r>
      <w:r w:rsidR="00AF701A" w:rsidRPr="00AF701A">
        <w:rPr>
          <w:color w:val="000000" w:themeColor="text1"/>
        </w:rPr>
        <w:t>(</w:t>
      </w:r>
      <w:r w:rsidR="00AF701A">
        <w:rPr>
          <w:color w:val="000000" w:themeColor="text1"/>
        </w:rPr>
        <w:t xml:space="preserve">Deuteronomy 4:5,13-14; </w:t>
      </w:r>
      <w:r w:rsidR="00AF701A" w:rsidRPr="00AF701A">
        <w:rPr>
          <w:color w:val="000000" w:themeColor="text1"/>
        </w:rPr>
        <w:t>Leviticus 26:46)</w:t>
      </w:r>
    </w:p>
    <w:p w14:paraId="0486FB7D" w14:textId="77777777" w:rsidR="00CE229C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He tried to have the children of Israel possess the land of Canaan, aka the “promise land”, but they</w:t>
      </w:r>
    </w:p>
    <w:p w14:paraId="496AAD2C" w14:textId="77777777" w:rsidR="00CE229C" w:rsidRPr="00AF701A" w:rsidRDefault="00CE229C" w:rsidP="00CE229C">
      <w:pPr>
        <w:pStyle w:val="ListParagraph"/>
        <w:spacing w:after="0" w:line="240" w:lineRule="auto"/>
        <w:ind w:left="1080"/>
        <w:rPr>
          <w:color w:val="000000" w:themeColor="text1"/>
        </w:rPr>
      </w:pPr>
      <w:r>
        <w:rPr>
          <w:b/>
          <w:color w:val="000000" w:themeColor="text1"/>
        </w:rPr>
        <w:t xml:space="preserve">     didn’t have faith when they saw that there were giants in the land</w:t>
      </w:r>
      <w:r w:rsidR="00AF701A">
        <w:rPr>
          <w:b/>
          <w:color w:val="000000" w:themeColor="text1"/>
        </w:rPr>
        <w:t xml:space="preserve"> </w:t>
      </w:r>
      <w:r w:rsidR="00AF701A" w:rsidRPr="00AF701A">
        <w:rPr>
          <w:color w:val="000000" w:themeColor="text1"/>
        </w:rPr>
        <w:t>(Numbers 13:30-33)</w:t>
      </w:r>
    </w:p>
    <w:p w14:paraId="1C8244C2" w14:textId="77777777" w:rsidR="00CE229C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As a result, the children of Israel wandered in the desert x 40 years</w:t>
      </w:r>
      <w:r w:rsidR="00AF701A">
        <w:rPr>
          <w:b/>
          <w:color w:val="000000" w:themeColor="text1"/>
        </w:rPr>
        <w:t xml:space="preserve"> </w:t>
      </w:r>
      <w:r w:rsidR="00AF701A" w:rsidRPr="00AF701A">
        <w:rPr>
          <w:color w:val="000000" w:themeColor="text1"/>
        </w:rPr>
        <w:t>(Numbers 14:33)</w:t>
      </w:r>
    </w:p>
    <w:p w14:paraId="4C947CCD" w14:textId="77777777" w:rsidR="00CE229C" w:rsidRPr="001E2243" w:rsidRDefault="001E2243" w:rsidP="001E2243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and a day in prophec</w:t>
      </w:r>
      <w:r w:rsidR="00CE229C">
        <w:rPr>
          <w:b/>
          <w:color w:val="000000" w:themeColor="text1"/>
        </w:rPr>
        <w:t xml:space="preserve">y became a literal year </w:t>
      </w:r>
      <w:r w:rsidR="00CE229C" w:rsidRPr="001E2243">
        <w:rPr>
          <w:color w:val="000000" w:themeColor="text1"/>
        </w:rPr>
        <w:t>(Number 14:34)</w:t>
      </w:r>
    </w:p>
    <w:p w14:paraId="77849265" w14:textId="77777777" w:rsidR="00622D85" w:rsidRPr="00AF701A" w:rsidRDefault="00622D85" w:rsidP="00622D85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622D85">
        <w:rPr>
          <w:b/>
          <w:color w:val="000000" w:themeColor="text1"/>
        </w:rPr>
        <w:t xml:space="preserve">During the 40 years, God rained angel’s food, called Manna, from heaven </w:t>
      </w:r>
      <w:r w:rsidR="00AF701A" w:rsidRPr="00AF701A">
        <w:rPr>
          <w:color w:val="000000" w:themeColor="text1"/>
        </w:rPr>
        <w:t>(Psalms 78:24-25; Exodus 16:35)</w:t>
      </w:r>
    </w:p>
    <w:p w14:paraId="33F1294C" w14:textId="77777777" w:rsidR="00622D85" w:rsidRPr="00622D85" w:rsidRDefault="00622D85" w:rsidP="00622D85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Before the children of Israel entered the “promise land” Canaan, Moses gave them a warning</w:t>
      </w:r>
    </w:p>
    <w:p w14:paraId="45CA2525" w14:textId="77777777" w:rsidR="00CE229C" w:rsidRDefault="00CE229C" w:rsidP="00CE229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Moses warned the children of Israel that when they entered the promise land, if they worshipped idols </w:t>
      </w:r>
    </w:p>
    <w:p w14:paraId="76FFE2CA" w14:textId="77777777" w:rsidR="00CE229C" w:rsidRPr="00CE229C" w:rsidRDefault="00CE229C" w:rsidP="00CE229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a</w:t>
      </w:r>
      <w:r w:rsidRPr="00CE229C">
        <w:rPr>
          <w:b/>
          <w:color w:val="000000" w:themeColor="text1"/>
        </w:rPr>
        <w:t>nd broke God’s Sabbath</w:t>
      </w:r>
      <w:r w:rsidR="00622D85">
        <w:rPr>
          <w:b/>
          <w:color w:val="000000" w:themeColor="text1"/>
        </w:rPr>
        <w:t xml:space="preserve"> for long</w:t>
      </w:r>
      <w:r w:rsidRPr="00CE229C">
        <w:rPr>
          <w:b/>
          <w:color w:val="000000" w:themeColor="text1"/>
        </w:rPr>
        <w:t xml:space="preserve">, God would scatter them among the heathen </w:t>
      </w:r>
    </w:p>
    <w:p w14:paraId="51AC643B" w14:textId="77777777" w:rsidR="00CE229C" w:rsidRDefault="00CE229C" w:rsidP="00CE229C">
      <w:pPr>
        <w:pStyle w:val="ListParagraph"/>
        <w:spacing w:after="0" w:line="240" w:lineRule="auto"/>
        <w:ind w:left="1080"/>
        <w:rPr>
          <w:color w:val="000000" w:themeColor="text1"/>
        </w:rPr>
      </w:pPr>
      <w:r w:rsidRPr="00CE229C">
        <w:rPr>
          <w:color w:val="000000" w:themeColor="text1"/>
        </w:rPr>
        <w:t xml:space="preserve">          (Deut</w:t>
      </w:r>
      <w:r>
        <w:rPr>
          <w:color w:val="000000" w:themeColor="text1"/>
        </w:rPr>
        <w:t>eronomy 28:</w:t>
      </w:r>
      <w:r w:rsidR="00351AB8">
        <w:rPr>
          <w:color w:val="000000" w:themeColor="text1"/>
        </w:rPr>
        <w:t>15,</w:t>
      </w:r>
      <w:r>
        <w:rPr>
          <w:color w:val="000000" w:themeColor="text1"/>
        </w:rPr>
        <w:t>64; Leviticus 26:</w:t>
      </w:r>
      <w:r w:rsidR="00BF2AB3">
        <w:rPr>
          <w:color w:val="000000" w:themeColor="text1"/>
        </w:rPr>
        <w:t>1-3,</w:t>
      </w:r>
      <w:r w:rsidR="00351AB8">
        <w:rPr>
          <w:color w:val="000000" w:themeColor="text1"/>
        </w:rPr>
        <w:t>14-15,</w:t>
      </w:r>
      <w:r>
        <w:rPr>
          <w:color w:val="000000" w:themeColor="text1"/>
        </w:rPr>
        <w:t>33)</w:t>
      </w:r>
    </w:p>
    <w:p w14:paraId="5D8E0738" w14:textId="77777777" w:rsidR="00CE229C" w:rsidRDefault="00CE229C" w:rsidP="00CE229C">
      <w:pPr>
        <w:pStyle w:val="ListParagraph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16.  </w:t>
      </w:r>
      <w:r w:rsidRPr="00CE229C">
        <w:rPr>
          <w:b/>
          <w:color w:val="000000" w:themeColor="text1"/>
        </w:rPr>
        <w:t>And Moses also warned that those that hated God’s people would reign over them</w:t>
      </w:r>
      <w:r w:rsidR="00622D85">
        <w:rPr>
          <w:b/>
          <w:color w:val="000000" w:themeColor="text1"/>
        </w:rPr>
        <w:t xml:space="preserve"> for a certain </w:t>
      </w:r>
    </w:p>
    <w:p w14:paraId="2CB7DCBE" w14:textId="77777777" w:rsidR="00622D85" w:rsidRDefault="00622D85" w:rsidP="00CE229C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      amount of time</w:t>
      </w:r>
      <w:r w:rsidR="00AF701A">
        <w:rPr>
          <w:b/>
          <w:color w:val="000000" w:themeColor="text1"/>
        </w:rPr>
        <w:t xml:space="preserve"> as a part of this punishment as well</w:t>
      </w:r>
      <w:r w:rsidR="001B2C89">
        <w:rPr>
          <w:b/>
          <w:color w:val="000000" w:themeColor="text1"/>
        </w:rPr>
        <w:t xml:space="preserve"> </w:t>
      </w:r>
      <w:r w:rsidR="001B2C89" w:rsidRPr="001B2C89">
        <w:rPr>
          <w:color w:val="000000" w:themeColor="text1"/>
        </w:rPr>
        <w:t>(Leviticus 26:17)</w:t>
      </w:r>
    </w:p>
    <w:p w14:paraId="249C1FFE" w14:textId="77777777" w:rsidR="00BF2AB3" w:rsidRDefault="00BF2AB3" w:rsidP="00CE229C">
      <w:pPr>
        <w:pStyle w:val="ListParagraph"/>
        <w:spacing w:after="0" w:line="240" w:lineRule="auto"/>
        <w:rPr>
          <w:color w:val="000000" w:themeColor="text1"/>
        </w:rPr>
      </w:pPr>
    </w:p>
    <w:p w14:paraId="14842B3E" w14:textId="77777777" w:rsidR="001E2243" w:rsidRDefault="00BF2AB3" w:rsidP="00CE229C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40 YEARS + 450 YEARS</w:t>
      </w:r>
      <w:r w:rsidR="001E2243">
        <w:rPr>
          <w:color w:val="000000" w:themeColor="text1"/>
        </w:rPr>
        <w:t>(from the days of the 40 years wandering until Samuel the prophet)</w:t>
      </w:r>
    </w:p>
    <w:p w14:paraId="2D7BA671" w14:textId="77777777" w:rsidR="00BF2AB3" w:rsidRPr="001B2C89" w:rsidRDefault="001E2243" w:rsidP="00CE229C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BF2AB3">
        <w:rPr>
          <w:color w:val="000000" w:themeColor="text1"/>
        </w:rPr>
        <w:t xml:space="preserve"> = 490 years…. 70 x 7 = 490 </w:t>
      </w:r>
    </w:p>
    <w:p w14:paraId="7BAD0A60" w14:textId="77777777" w:rsidR="00CE229C" w:rsidRDefault="00CE229C" w:rsidP="00622D85">
      <w:pPr>
        <w:spacing w:after="0" w:line="240" w:lineRule="auto"/>
        <w:rPr>
          <w:b/>
          <w:color w:val="000000" w:themeColor="text1"/>
        </w:rPr>
      </w:pPr>
    </w:p>
    <w:p w14:paraId="3873F019" w14:textId="77777777" w:rsidR="00622D85" w:rsidRPr="00622D85" w:rsidRDefault="00622D85" w:rsidP="00622D85">
      <w:pPr>
        <w:spacing w:after="0" w:line="240" w:lineRule="auto"/>
        <w:rPr>
          <w:b/>
          <w:color w:val="FF0000"/>
        </w:rPr>
      </w:pPr>
      <w:r w:rsidRPr="00622D85">
        <w:rPr>
          <w:b/>
          <w:color w:val="FF0000"/>
        </w:rPr>
        <w:t>NOW LET’S GO TO:</w:t>
      </w:r>
    </w:p>
    <w:p w14:paraId="52CEC639" w14:textId="77777777" w:rsidR="00622D85" w:rsidRDefault="00622D85" w:rsidP="00622D8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 w:rsidRPr="00622D85">
        <w:rPr>
          <w:b/>
          <w:color w:val="000000" w:themeColor="text1"/>
        </w:rPr>
        <w:sym w:font="Wingdings" w:char="F0E0"/>
      </w:r>
      <w:r>
        <w:rPr>
          <w:b/>
          <w:color w:val="000000" w:themeColor="text1"/>
        </w:rPr>
        <w:t xml:space="preserve"> Acts 13:17-20</w:t>
      </w:r>
    </w:p>
    <w:p w14:paraId="61975C0F" w14:textId="77777777" w:rsidR="00622D85" w:rsidRDefault="00622D85" w:rsidP="00622D85">
      <w:pPr>
        <w:pStyle w:val="ListParagraph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490 years passed from the time of Moses to Samuel the prophet</w:t>
      </w:r>
    </w:p>
    <w:p w14:paraId="06B3A61C" w14:textId="77777777" w:rsidR="00622D85" w:rsidRDefault="00622D85" w:rsidP="00622D85">
      <w:pPr>
        <w:pStyle w:val="ListParagraph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490 = probationary time </w:t>
      </w:r>
    </w:p>
    <w:p w14:paraId="34F840E9" w14:textId="77777777" w:rsidR="00622D85" w:rsidRDefault="00622D85" w:rsidP="00622D85">
      <w:pPr>
        <w:pStyle w:val="ListParagraph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           </w:t>
      </w:r>
      <w:r w:rsidRPr="00622D85">
        <w:rPr>
          <w:color w:val="000000" w:themeColor="text1"/>
        </w:rPr>
        <w:t xml:space="preserve">(see </w:t>
      </w:r>
      <w:r w:rsidRPr="00622D85">
        <w:rPr>
          <w:color w:val="000000" w:themeColor="text1"/>
        </w:rPr>
        <w:sym w:font="Wingdings" w:char="F0E0"/>
      </w:r>
      <w:r w:rsidRPr="00622D85">
        <w:rPr>
          <w:color w:val="000000" w:themeColor="text1"/>
        </w:rPr>
        <w:t xml:space="preserve"> Matthew 18:21-22)</w:t>
      </w:r>
    </w:p>
    <w:p w14:paraId="32DF0216" w14:textId="77777777" w:rsidR="00382864" w:rsidRPr="00622D85" w:rsidRDefault="00382864" w:rsidP="00622D85">
      <w:pPr>
        <w:pStyle w:val="ListParagraph"/>
        <w:spacing w:after="0" w:line="240" w:lineRule="auto"/>
        <w:rPr>
          <w:color w:val="000000" w:themeColor="text1"/>
        </w:rPr>
      </w:pPr>
    </w:p>
    <w:p w14:paraId="305FDEDC" w14:textId="77777777" w:rsidR="00622D85" w:rsidRDefault="00622D85" w:rsidP="00622D8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 w:rsidRPr="00622D85">
        <w:rPr>
          <w:b/>
          <w:color w:val="000000" w:themeColor="text1"/>
        </w:rPr>
        <w:sym w:font="Wingdings" w:char="F0E0"/>
      </w:r>
      <w:r>
        <w:rPr>
          <w:b/>
          <w:color w:val="000000" w:themeColor="text1"/>
        </w:rPr>
        <w:t xml:space="preserve">Acts 13:21 </w:t>
      </w:r>
    </w:p>
    <w:p w14:paraId="68F561BB" w14:textId="77777777" w:rsidR="00622D85" w:rsidRDefault="00622D85" w:rsidP="00622D8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 w:rsidRPr="00622D85">
        <w:rPr>
          <w:b/>
          <w:color w:val="000000" w:themeColor="text1"/>
        </w:rPr>
        <w:t xml:space="preserve">They asked Samuel for a King </w:t>
      </w:r>
    </w:p>
    <w:p w14:paraId="28B32B89" w14:textId="77777777" w:rsidR="00622D85" w:rsidRDefault="00622D85" w:rsidP="00622D8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God warned them what would happen by asking for a King, for this was never his purpose </w:t>
      </w:r>
    </w:p>
    <w:p w14:paraId="7C99F01F" w14:textId="77777777" w:rsidR="00622D85" w:rsidRDefault="00622D85" w:rsidP="00622D85">
      <w:pPr>
        <w:pStyle w:val="ListParagraph"/>
        <w:spacing w:after="0" w:line="240" w:lineRule="auto"/>
        <w:rPr>
          <w:color w:val="000000" w:themeColor="text1"/>
        </w:rPr>
      </w:pPr>
      <w:r w:rsidRPr="00622D85">
        <w:rPr>
          <w:color w:val="000000" w:themeColor="text1"/>
        </w:rPr>
        <w:t xml:space="preserve">     (Judges 8:22-23; 1 Samuel 8:1-11)</w:t>
      </w:r>
    </w:p>
    <w:p w14:paraId="389DCECC" w14:textId="77777777" w:rsidR="00622D85" w:rsidRDefault="00622D85" w:rsidP="00622D85">
      <w:pPr>
        <w:spacing w:after="0" w:line="240" w:lineRule="auto"/>
        <w:rPr>
          <w:color w:val="000000" w:themeColor="text1"/>
        </w:rPr>
      </w:pPr>
    </w:p>
    <w:sectPr w:rsidR="00622D85" w:rsidSect="00000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05B"/>
    <w:multiLevelType w:val="hybridMultilevel"/>
    <w:tmpl w:val="40D487B0"/>
    <w:lvl w:ilvl="0" w:tplc="0472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229"/>
    <w:multiLevelType w:val="hybridMultilevel"/>
    <w:tmpl w:val="884C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4EC"/>
    <w:multiLevelType w:val="hybridMultilevel"/>
    <w:tmpl w:val="4B2C38E4"/>
    <w:lvl w:ilvl="0" w:tplc="0EA2BB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94664"/>
    <w:multiLevelType w:val="hybridMultilevel"/>
    <w:tmpl w:val="4610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552"/>
    <w:multiLevelType w:val="hybridMultilevel"/>
    <w:tmpl w:val="2D80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2E25"/>
    <w:multiLevelType w:val="hybridMultilevel"/>
    <w:tmpl w:val="3920E59E"/>
    <w:lvl w:ilvl="0" w:tplc="A13C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6EEA"/>
    <w:multiLevelType w:val="hybridMultilevel"/>
    <w:tmpl w:val="2EE8C428"/>
    <w:lvl w:ilvl="0" w:tplc="AA06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27AC0"/>
    <w:multiLevelType w:val="hybridMultilevel"/>
    <w:tmpl w:val="D16C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1677"/>
    <w:multiLevelType w:val="hybridMultilevel"/>
    <w:tmpl w:val="F434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1300"/>
    <w:multiLevelType w:val="hybridMultilevel"/>
    <w:tmpl w:val="3662C656"/>
    <w:lvl w:ilvl="0" w:tplc="4B98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75739"/>
    <w:multiLevelType w:val="hybridMultilevel"/>
    <w:tmpl w:val="079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88312">
    <w:abstractNumId w:val="7"/>
  </w:num>
  <w:num w:numId="2" w16cid:durableId="1280182734">
    <w:abstractNumId w:val="1"/>
  </w:num>
  <w:num w:numId="3" w16cid:durableId="845363540">
    <w:abstractNumId w:val="2"/>
  </w:num>
  <w:num w:numId="4" w16cid:durableId="1936089408">
    <w:abstractNumId w:val="8"/>
  </w:num>
  <w:num w:numId="5" w16cid:durableId="1448087779">
    <w:abstractNumId w:val="3"/>
  </w:num>
  <w:num w:numId="6" w16cid:durableId="510608536">
    <w:abstractNumId w:val="4"/>
  </w:num>
  <w:num w:numId="7" w16cid:durableId="278296842">
    <w:abstractNumId w:val="9"/>
  </w:num>
  <w:num w:numId="8" w16cid:durableId="94331423">
    <w:abstractNumId w:val="0"/>
  </w:num>
  <w:num w:numId="9" w16cid:durableId="955019722">
    <w:abstractNumId w:val="10"/>
  </w:num>
  <w:num w:numId="10" w16cid:durableId="1215508597">
    <w:abstractNumId w:val="5"/>
  </w:num>
  <w:num w:numId="11" w16cid:durableId="1379862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F3"/>
    <w:rsid w:val="000007F3"/>
    <w:rsid w:val="00030183"/>
    <w:rsid w:val="00066DF1"/>
    <w:rsid w:val="000F2748"/>
    <w:rsid w:val="00187BC2"/>
    <w:rsid w:val="001B2C89"/>
    <w:rsid w:val="001E2243"/>
    <w:rsid w:val="002221E3"/>
    <w:rsid w:val="002A3F9D"/>
    <w:rsid w:val="002E2CFE"/>
    <w:rsid w:val="002E5A41"/>
    <w:rsid w:val="002F3DA2"/>
    <w:rsid w:val="0030165B"/>
    <w:rsid w:val="00351AB8"/>
    <w:rsid w:val="00382864"/>
    <w:rsid w:val="003B334A"/>
    <w:rsid w:val="00406485"/>
    <w:rsid w:val="00423F6A"/>
    <w:rsid w:val="004245A8"/>
    <w:rsid w:val="004B5DD4"/>
    <w:rsid w:val="00542703"/>
    <w:rsid w:val="005448E9"/>
    <w:rsid w:val="005A59FE"/>
    <w:rsid w:val="00611AE0"/>
    <w:rsid w:val="00622D85"/>
    <w:rsid w:val="0063578E"/>
    <w:rsid w:val="00637B8F"/>
    <w:rsid w:val="006427FE"/>
    <w:rsid w:val="006D2DA2"/>
    <w:rsid w:val="006D79E2"/>
    <w:rsid w:val="00712B45"/>
    <w:rsid w:val="007C6ABE"/>
    <w:rsid w:val="008113C6"/>
    <w:rsid w:val="0083389E"/>
    <w:rsid w:val="0083756D"/>
    <w:rsid w:val="008A2587"/>
    <w:rsid w:val="008B46AB"/>
    <w:rsid w:val="008E5D37"/>
    <w:rsid w:val="00943702"/>
    <w:rsid w:val="009658AA"/>
    <w:rsid w:val="0097751F"/>
    <w:rsid w:val="00A40F1C"/>
    <w:rsid w:val="00A97E2A"/>
    <w:rsid w:val="00AA1950"/>
    <w:rsid w:val="00AD1CED"/>
    <w:rsid w:val="00AF090E"/>
    <w:rsid w:val="00AF701A"/>
    <w:rsid w:val="00B514E0"/>
    <w:rsid w:val="00B77C30"/>
    <w:rsid w:val="00BF14F0"/>
    <w:rsid w:val="00BF2AB3"/>
    <w:rsid w:val="00C134C6"/>
    <w:rsid w:val="00C1753A"/>
    <w:rsid w:val="00C40C9B"/>
    <w:rsid w:val="00CC5207"/>
    <w:rsid w:val="00CE229C"/>
    <w:rsid w:val="00D962B9"/>
    <w:rsid w:val="00DF4B19"/>
    <w:rsid w:val="00F04B62"/>
    <w:rsid w:val="00F200B8"/>
    <w:rsid w:val="00F63279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F1C8"/>
  <w15:docId w15:val="{DB836FED-B5F4-4980-8242-ED84BC4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4</cp:revision>
  <cp:lastPrinted>2019-04-25T16:44:00Z</cp:lastPrinted>
  <dcterms:created xsi:type="dcterms:W3CDTF">2019-12-14T16:21:00Z</dcterms:created>
  <dcterms:modified xsi:type="dcterms:W3CDTF">2023-02-09T19:45:00Z</dcterms:modified>
</cp:coreProperties>
</file>